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66257F4" w14:textId="039F988F" w:rsidR="002F7724" w:rsidRDefault="0012535D">
      <w:pPr>
        <w:jc w:val="center"/>
        <w:rPr>
          <w:rFonts w:ascii="Georgia" w:eastAsia="Georgia" w:hAnsi="Georgia" w:cs="Georgia"/>
        </w:rPr>
      </w:pPr>
      <w:r>
        <w:rPr>
          <w:noProof/>
        </w:rPr>
        <mc:AlternateContent>
          <mc:Choice Requires="wps">
            <w:drawing>
              <wp:anchor distT="45720" distB="45720" distL="114300" distR="114300" simplePos="0" relativeHeight="251659264" behindDoc="0" locked="0" layoutInCell="1" hidden="0" allowOverlap="1" wp14:anchorId="64100854" wp14:editId="01EDF7D2">
                <wp:simplePos x="0" y="0"/>
                <wp:positionH relativeFrom="column">
                  <wp:posOffset>3671570</wp:posOffset>
                </wp:positionH>
                <wp:positionV relativeFrom="paragraph">
                  <wp:posOffset>3274</wp:posOffset>
                </wp:positionV>
                <wp:extent cx="3168015" cy="165544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3168015" cy="1655445"/>
                        </a:xfrm>
                        <a:prstGeom prst="rect">
                          <a:avLst/>
                        </a:prstGeom>
                        <a:solidFill>
                          <a:srgbClr val="FFFFFF"/>
                        </a:solidFill>
                        <a:ln>
                          <a:noFill/>
                        </a:ln>
                      </wps:spPr>
                      <wps:txbx>
                        <w:txbxContent>
                          <w:p w14:paraId="5223E253" w14:textId="77777777" w:rsidR="002F7724" w:rsidRDefault="002F7724">
                            <w:pPr>
                              <w:spacing w:line="240" w:lineRule="auto"/>
                              <w:jc w:val="center"/>
                              <w:textDirection w:val="btLr"/>
                            </w:pPr>
                          </w:p>
                          <w:p w14:paraId="45AE60EB" w14:textId="1C5C8BD9" w:rsidR="002F7724" w:rsidRDefault="007071D1">
                            <w:pPr>
                              <w:spacing w:line="240" w:lineRule="auto"/>
                              <w:jc w:val="center"/>
                              <w:textDirection w:val="btLr"/>
                            </w:pPr>
                            <w:r>
                              <w:rPr>
                                <w:rFonts w:ascii="Georgia" w:eastAsia="Georgia" w:hAnsi="Georgia" w:cs="Georgia"/>
                                <w:color w:val="810000"/>
                                <w:sz w:val="36"/>
                              </w:rPr>
                              <w:t>Application for Fall 202</w:t>
                            </w:r>
                            <w:r w:rsidR="0012535D">
                              <w:rPr>
                                <w:rFonts w:ascii="Georgia" w:eastAsia="Georgia" w:hAnsi="Georgia" w:cs="Georgia"/>
                                <w:color w:val="810000"/>
                                <w:sz w:val="36"/>
                              </w:rPr>
                              <w:t>6</w:t>
                            </w:r>
                            <w:r>
                              <w:rPr>
                                <w:rFonts w:ascii="Georgia" w:eastAsia="Georgia" w:hAnsi="Georgia" w:cs="Georgia"/>
                                <w:color w:val="810000"/>
                                <w:sz w:val="36"/>
                              </w:rPr>
                              <w:t xml:space="preserve"> Diversity in Fixed Income</w:t>
                            </w:r>
                          </w:p>
                          <w:p w14:paraId="4DC8FE3F" w14:textId="77777777" w:rsidR="002F7724" w:rsidRDefault="002F7724">
                            <w:pPr>
                              <w:spacing w:line="240" w:lineRule="auto"/>
                              <w:textDirection w:val="btLr"/>
                            </w:pPr>
                          </w:p>
                          <w:p w14:paraId="32CE9FCA" w14:textId="7AA8243E" w:rsidR="002F7724" w:rsidRDefault="007071D1">
                            <w:pPr>
                              <w:spacing w:line="240" w:lineRule="auto"/>
                              <w:jc w:val="center"/>
                              <w:textDirection w:val="btLr"/>
                            </w:pPr>
                            <w:r>
                              <w:rPr>
                                <w:rFonts w:ascii="Georgia" w:eastAsia="Georgia" w:hAnsi="Georgia" w:cs="Georgia"/>
                                <w:color w:val="810000"/>
                                <w:sz w:val="26"/>
                              </w:rPr>
                              <w:t xml:space="preserve">Due: </w:t>
                            </w:r>
                            <w:r w:rsidR="003F64DE">
                              <w:rPr>
                                <w:rFonts w:ascii="Georgia" w:eastAsia="Georgia" w:hAnsi="Georgia" w:cs="Georgia"/>
                                <w:color w:val="810000"/>
                                <w:sz w:val="26"/>
                              </w:rPr>
                              <w:t>Wednesday</w:t>
                            </w:r>
                            <w:r>
                              <w:rPr>
                                <w:rFonts w:ascii="Georgia" w:eastAsia="Georgia" w:hAnsi="Georgia" w:cs="Georgia"/>
                                <w:color w:val="810000"/>
                                <w:sz w:val="26"/>
                              </w:rPr>
                              <w:t xml:space="preserve">, September </w:t>
                            </w:r>
                            <w:r w:rsidR="003F64DE">
                              <w:rPr>
                                <w:rFonts w:ascii="Georgia" w:eastAsia="Georgia" w:hAnsi="Georgia" w:cs="Georgia"/>
                                <w:color w:val="810000"/>
                                <w:sz w:val="26"/>
                              </w:rPr>
                              <w:t>30</w:t>
                            </w:r>
                            <w:r>
                              <w:rPr>
                                <w:rFonts w:ascii="Georgia" w:eastAsia="Georgia" w:hAnsi="Georgia" w:cs="Georgia"/>
                                <w:color w:val="810000"/>
                                <w:sz w:val="26"/>
                                <w:vertAlign w:val="superscript"/>
                              </w:rPr>
                              <w:t>th</w:t>
                            </w:r>
                            <w:r>
                              <w:rPr>
                                <w:rFonts w:ascii="Georgia" w:eastAsia="Georgia" w:hAnsi="Georgia" w:cs="Georgia"/>
                                <w:color w:val="810000"/>
                                <w:sz w:val="26"/>
                              </w:rPr>
                              <w:t xml:space="preserve"> @ </w:t>
                            </w:r>
                            <w:r>
                              <w:rPr>
                                <w:rFonts w:ascii="Times New Roman" w:eastAsia="Times New Roman" w:hAnsi="Times New Roman" w:cs="Times New Roman"/>
                                <w:color w:val="810000"/>
                                <w:sz w:val="26"/>
                              </w:rPr>
                              <w:t>11:59 PM</w:t>
                            </w:r>
                          </w:p>
                        </w:txbxContent>
                      </wps:txbx>
                      <wps:bodyPr spcFirstLastPara="1" wrap="square" lIns="91425" tIns="45700" rIns="91425" bIns="45700" anchor="t" anchorCtr="0">
                        <a:noAutofit/>
                      </wps:bodyPr>
                    </wps:wsp>
                  </a:graphicData>
                </a:graphic>
              </wp:anchor>
            </w:drawing>
          </mc:Choice>
          <mc:Fallback>
            <w:pict>
              <v:rect w14:anchorId="64100854" id="Rectangle 222" o:spid="_x0000_s1026" style="position:absolute;left:0;text-align:left;margin-left:289.1pt;margin-top:.25pt;width:249.45pt;height:130.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" stroked="f">
                <v:textbox inset="2.53958mm,1.2694mm,2.53958mm,1.2694mm">
                  <w:txbxContent>
                    <w:p w14:paraId="5223E253" w14:textId="77777777" w:rsidR="002F7724" w:rsidRDefault="002F7724">
                      <w:pPr>
                        <w:spacing w:line="240" w:lineRule="auto"/>
                        <w:jc w:val="center"/>
                        <w:textDirection w:val="btLr"/>
                      </w:pPr>
                    </w:p>
                    <w:p w14:paraId="45AE60EB" w14:textId="1C5C8BD9" w:rsidR="002F7724" w:rsidRDefault="007071D1">
                      <w:pPr>
                        <w:spacing w:line="240" w:lineRule="auto"/>
                        <w:jc w:val="center"/>
                        <w:textDirection w:val="btLr"/>
                      </w:pPr>
                      <w:r>
                        <w:rPr>
                          <w:rFonts w:ascii="Georgia" w:eastAsia="Georgia" w:hAnsi="Georgia" w:cs="Georgia"/>
                          <w:color w:val="810000"/>
                          <w:sz w:val="36"/>
                        </w:rPr>
                        <w:t>Application for Fall 202</w:t>
                      </w:r>
                      <w:r w:rsidR="0012535D">
                        <w:rPr>
                          <w:rFonts w:ascii="Georgia" w:eastAsia="Georgia" w:hAnsi="Georgia" w:cs="Georgia"/>
                          <w:color w:val="810000"/>
                          <w:sz w:val="36"/>
                        </w:rPr>
                        <w:t>6</w:t>
                      </w:r>
                      <w:r>
                        <w:rPr>
                          <w:rFonts w:ascii="Georgia" w:eastAsia="Georgia" w:hAnsi="Georgia" w:cs="Georgia"/>
                          <w:color w:val="810000"/>
                          <w:sz w:val="36"/>
                        </w:rPr>
                        <w:t xml:space="preserve"> Diversity in Fixed Income</w:t>
                      </w:r>
                    </w:p>
                    <w:p w14:paraId="4DC8FE3F" w14:textId="77777777" w:rsidR="002F7724" w:rsidRDefault="002F7724">
                      <w:pPr>
                        <w:spacing w:line="240" w:lineRule="auto"/>
                        <w:textDirection w:val="btLr"/>
                      </w:pPr>
                    </w:p>
                    <w:p w14:paraId="32CE9FCA" w14:textId="7AA8243E" w:rsidR="002F7724" w:rsidRDefault="007071D1">
                      <w:pPr>
                        <w:spacing w:line="240" w:lineRule="auto"/>
                        <w:jc w:val="center"/>
                        <w:textDirection w:val="btLr"/>
                      </w:pPr>
                      <w:r>
                        <w:rPr>
                          <w:rFonts w:ascii="Georgia" w:eastAsia="Georgia" w:hAnsi="Georgia" w:cs="Georgia"/>
                          <w:color w:val="810000"/>
                          <w:sz w:val="26"/>
                        </w:rPr>
                        <w:t xml:space="preserve">Due: </w:t>
                      </w:r>
                      <w:r w:rsidR="003F64DE">
                        <w:rPr>
                          <w:rFonts w:ascii="Georgia" w:eastAsia="Georgia" w:hAnsi="Georgia" w:cs="Georgia"/>
                          <w:color w:val="810000"/>
                          <w:sz w:val="26"/>
                        </w:rPr>
                        <w:t>Wednesday</w:t>
                      </w:r>
                      <w:r>
                        <w:rPr>
                          <w:rFonts w:ascii="Georgia" w:eastAsia="Georgia" w:hAnsi="Georgia" w:cs="Georgia"/>
                          <w:color w:val="810000"/>
                          <w:sz w:val="26"/>
                        </w:rPr>
                        <w:t xml:space="preserve">, September </w:t>
                      </w:r>
                      <w:r w:rsidR="003F64DE">
                        <w:rPr>
                          <w:rFonts w:ascii="Georgia" w:eastAsia="Georgia" w:hAnsi="Georgia" w:cs="Georgia"/>
                          <w:color w:val="810000"/>
                          <w:sz w:val="26"/>
                        </w:rPr>
                        <w:t>30</w:t>
                      </w:r>
                      <w:r>
                        <w:rPr>
                          <w:rFonts w:ascii="Georgia" w:eastAsia="Georgia" w:hAnsi="Georgia" w:cs="Georgia"/>
                          <w:color w:val="810000"/>
                          <w:sz w:val="26"/>
                          <w:vertAlign w:val="superscript"/>
                        </w:rPr>
                        <w:t>th</w:t>
                      </w:r>
                      <w:r>
                        <w:rPr>
                          <w:rFonts w:ascii="Georgia" w:eastAsia="Georgia" w:hAnsi="Georgia" w:cs="Georgia"/>
                          <w:color w:val="810000"/>
                          <w:sz w:val="26"/>
                        </w:rPr>
                        <w:t xml:space="preserve"> @ </w:t>
                      </w:r>
                      <w:r>
                        <w:rPr>
                          <w:rFonts w:ascii="Times New Roman" w:eastAsia="Times New Roman" w:hAnsi="Times New Roman" w:cs="Times New Roman"/>
                          <w:color w:val="810000"/>
                          <w:sz w:val="26"/>
                        </w:rPr>
                        <w:t>11:59 PM</w:t>
                      </w:r>
                    </w:p>
                  </w:txbxContent>
                </v:textbox>
                <w10:wrap type="square"/>
              </v:rect>
            </w:pict>
          </mc:Fallback>
        </mc:AlternateContent>
      </w:r>
      <w:r w:rsidR="007071D1">
        <w:rPr>
          <w:rFonts w:ascii="Georgia" w:eastAsia="Georgia" w:hAnsi="Georgia" w:cs="Georgia"/>
        </w:rPr>
        <w:t>`</w:t>
      </w:r>
      <w:r w:rsidR="007071D1">
        <w:rPr>
          <w:noProof/>
        </w:rPr>
        <w:drawing>
          <wp:anchor distT="0" distB="0" distL="0" distR="0" simplePos="0" relativeHeight="251658240" behindDoc="1" locked="0" layoutInCell="1" hidden="0" allowOverlap="1" wp14:anchorId="42CF886B" wp14:editId="0F332BBE">
            <wp:simplePos x="0" y="0"/>
            <wp:positionH relativeFrom="column">
              <wp:posOffset>0</wp:posOffset>
            </wp:positionH>
            <wp:positionV relativeFrom="paragraph">
              <wp:posOffset>0</wp:posOffset>
            </wp:positionV>
            <wp:extent cx="3429585" cy="1605554"/>
            <wp:effectExtent l="0" t="0" r="0" b="0"/>
            <wp:wrapNone/>
            <wp:docPr id="2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429585" cy="1605554"/>
                    </a:xfrm>
                    <a:prstGeom prst="rect">
                      <a:avLst/>
                    </a:prstGeom>
                    <a:ln/>
                  </pic:spPr>
                </pic:pic>
              </a:graphicData>
            </a:graphic>
          </wp:anchor>
        </w:drawing>
      </w:r>
    </w:p>
    <w:p w14:paraId="25D4FE23" w14:textId="77777777" w:rsidR="002F7724" w:rsidRDefault="002F7724">
      <w:pPr>
        <w:widowControl w:val="0"/>
        <w:spacing w:after="100"/>
        <w:rPr>
          <w:rFonts w:ascii="Georgia" w:eastAsia="Georgia" w:hAnsi="Georgia" w:cs="Georgia"/>
          <w:b/>
          <w:i/>
          <w:color w:val="333333"/>
        </w:rPr>
      </w:pPr>
    </w:p>
    <w:p w14:paraId="77265E07" w14:textId="77777777" w:rsidR="002F7724" w:rsidRDefault="002F7724">
      <w:pPr>
        <w:widowControl w:val="0"/>
        <w:spacing w:after="100"/>
        <w:rPr>
          <w:rFonts w:ascii="Georgia" w:eastAsia="Georgia" w:hAnsi="Georgia" w:cs="Georgia"/>
          <w:b/>
          <w:i/>
          <w:color w:val="333333"/>
        </w:rPr>
      </w:pPr>
    </w:p>
    <w:p w14:paraId="15F2202A" w14:textId="77777777" w:rsidR="002F7724" w:rsidRDefault="002F7724">
      <w:pPr>
        <w:widowControl w:val="0"/>
        <w:spacing w:after="100"/>
        <w:rPr>
          <w:rFonts w:ascii="Georgia" w:eastAsia="Georgia" w:hAnsi="Georgia" w:cs="Georgia"/>
          <w:b/>
          <w:i/>
          <w:color w:val="333333"/>
        </w:rPr>
      </w:pPr>
    </w:p>
    <w:p w14:paraId="04C8BB36" w14:textId="77777777" w:rsidR="002F7724" w:rsidRDefault="002F7724">
      <w:pPr>
        <w:widowControl w:val="0"/>
        <w:spacing w:after="100"/>
        <w:rPr>
          <w:rFonts w:ascii="Georgia" w:eastAsia="Georgia" w:hAnsi="Georgia" w:cs="Georgia"/>
          <w:b/>
          <w:i/>
          <w:color w:val="333333"/>
        </w:rPr>
      </w:pPr>
    </w:p>
    <w:p w14:paraId="23C2B2D4" w14:textId="77777777" w:rsidR="002F7724" w:rsidRDefault="002F7724">
      <w:pPr>
        <w:widowControl w:val="0"/>
        <w:spacing w:after="100"/>
        <w:rPr>
          <w:rFonts w:ascii="Georgia" w:eastAsia="Georgia" w:hAnsi="Georgia" w:cs="Georgia"/>
          <w:b/>
          <w:i/>
          <w:color w:val="333333"/>
        </w:rPr>
      </w:pPr>
    </w:p>
    <w:p w14:paraId="7F5328EF" w14:textId="77777777" w:rsidR="002F7724" w:rsidRDefault="002F7724">
      <w:pPr>
        <w:widowControl w:val="0"/>
        <w:spacing w:after="100"/>
        <w:rPr>
          <w:rFonts w:ascii="Georgia" w:eastAsia="Georgia" w:hAnsi="Georgia" w:cs="Georgia"/>
          <w:b/>
          <w:i/>
          <w:color w:val="333333"/>
        </w:rPr>
      </w:pPr>
    </w:p>
    <w:p w14:paraId="34564253" w14:textId="77777777" w:rsidR="002F7724" w:rsidRDefault="002F7724">
      <w:pPr>
        <w:widowControl w:val="0"/>
        <w:rPr>
          <w:rFonts w:ascii="Georgia" w:eastAsia="Georgia" w:hAnsi="Georgia" w:cs="Georgia"/>
          <w:b/>
          <w:i/>
          <w:color w:val="333333"/>
        </w:rPr>
      </w:pPr>
    </w:p>
    <w:p w14:paraId="6C3B3A66" w14:textId="77777777" w:rsidR="002F7724" w:rsidRDefault="007071D1">
      <w:pPr>
        <w:widowControl w:val="0"/>
        <w:rPr>
          <w:rFonts w:ascii="Georgia" w:eastAsia="Georgia" w:hAnsi="Georgia" w:cs="Georgia"/>
          <w:color w:val="333333"/>
        </w:rPr>
      </w:pPr>
      <w:r>
        <w:rPr>
          <w:rFonts w:ascii="Georgia" w:eastAsia="Georgia" w:hAnsi="Georgia" w:cs="Georgia"/>
          <w:b/>
          <w:color w:val="333333"/>
        </w:rPr>
        <w:t>Who We Are</w:t>
      </w:r>
      <w:r>
        <w:rPr>
          <w:rFonts w:ascii="Georgia" w:eastAsia="Georgia" w:hAnsi="Georgia" w:cs="Georgia"/>
          <w:color w:val="333333"/>
        </w:rPr>
        <w:t xml:space="preserve"> </w:t>
      </w:r>
    </w:p>
    <w:p w14:paraId="373C4980" w14:textId="77777777" w:rsidR="002F7724" w:rsidRDefault="007071D1">
      <w:pPr>
        <w:rPr>
          <w:rFonts w:ascii="Georgia" w:eastAsia="Georgia" w:hAnsi="Georgia" w:cs="Georgia"/>
          <w:color w:val="333333"/>
        </w:rPr>
      </w:pPr>
      <w:r>
        <w:rPr>
          <w:rFonts w:ascii="Georgia" w:eastAsia="Georgia" w:hAnsi="Georgia" w:cs="Georgia"/>
          <w:color w:val="333333"/>
        </w:rPr>
        <w:t xml:space="preserve">The Minutemen Fixed Income Fund (MFIF) is an undergraduate investment fund at UMass Amherst focusing on the high yield credit market. Our members attend bi-weekly meetings to learn the fundamentals of credit research, financial modeling, and professional development. We seek to prepare our members for competitive roles in Investment Banking, Sales &amp; Trading, Equity/Credit Research, Corporate Finance, and more. For more information, go to </w:t>
      </w:r>
      <w:hyperlink r:id="rId9">
        <w:r>
          <w:rPr>
            <w:rFonts w:ascii="Georgia" w:eastAsia="Georgia" w:hAnsi="Georgia" w:cs="Georgia"/>
            <w:color w:val="0563C1"/>
            <w:u w:val="single"/>
          </w:rPr>
          <w:t>MinutemenFixedI</w:t>
        </w:r>
        <w:r>
          <w:rPr>
            <w:rFonts w:ascii="Georgia" w:eastAsia="Georgia" w:hAnsi="Georgia" w:cs="Georgia"/>
            <w:color w:val="0563C1"/>
            <w:u w:val="single"/>
          </w:rPr>
          <w:t>n</w:t>
        </w:r>
        <w:r>
          <w:rPr>
            <w:rFonts w:ascii="Georgia" w:eastAsia="Georgia" w:hAnsi="Georgia" w:cs="Georgia"/>
            <w:color w:val="0563C1"/>
            <w:u w:val="single"/>
          </w:rPr>
          <w:t>comeFund.com</w:t>
        </w:r>
      </w:hyperlink>
      <w:r>
        <w:rPr>
          <w:rFonts w:ascii="Georgia" w:eastAsia="Georgia" w:hAnsi="Georgia" w:cs="Georgia"/>
          <w:color w:val="333333"/>
        </w:rPr>
        <w:t>.</w:t>
      </w:r>
    </w:p>
    <w:p w14:paraId="1EDC8373" w14:textId="77777777" w:rsidR="002F7724" w:rsidRDefault="002F7724">
      <w:pPr>
        <w:rPr>
          <w:rFonts w:ascii="Georgia" w:eastAsia="Georgia" w:hAnsi="Georgia" w:cs="Georgia"/>
          <w:color w:val="333333"/>
        </w:rPr>
      </w:pPr>
    </w:p>
    <w:p w14:paraId="0CABA55A" w14:textId="77777777" w:rsidR="002F7724" w:rsidRDefault="007071D1">
      <w:pPr>
        <w:widowControl w:val="0"/>
        <w:rPr>
          <w:rFonts w:ascii="Georgia" w:eastAsia="Georgia" w:hAnsi="Georgia" w:cs="Georgia"/>
          <w:b/>
          <w:color w:val="333333"/>
        </w:rPr>
      </w:pPr>
      <w:r>
        <w:rPr>
          <w:rFonts w:ascii="Georgia" w:eastAsia="Georgia" w:hAnsi="Georgia" w:cs="Georgia"/>
          <w:b/>
          <w:color w:val="333333"/>
        </w:rPr>
        <w:t>What is DIFI</w:t>
      </w:r>
    </w:p>
    <w:p w14:paraId="2FF3279E" w14:textId="77777777" w:rsidR="002F7724" w:rsidRDefault="007071D1">
      <w:pPr>
        <w:widowControl w:val="0"/>
        <w:rPr>
          <w:rFonts w:ascii="Georgia" w:eastAsia="Georgia" w:hAnsi="Georgia" w:cs="Georgia"/>
          <w:color w:val="333333"/>
        </w:rPr>
      </w:pPr>
      <w:r>
        <w:rPr>
          <w:rFonts w:ascii="Georgia" w:eastAsia="Georgia" w:hAnsi="Georgia" w:cs="Georgia"/>
          <w:color w:val="333333"/>
        </w:rPr>
        <w:t>Diversity in Fixed Income (DIFI) is a program that promotes diversity in the financial services industry, allowing for the development of key skills and knowledge required to earn coveted internships, all while providing mentorship for future success. Selected members will be assigned a mentor for the semester and will attend weekly meetings covering a wide range of lesson topics. Additionally, DIFI members gain access to accelerated interviews for the chance to join MFIF.</w:t>
      </w:r>
    </w:p>
    <w:p w14:paraId="1E439B89" w14:textId="77777777" w:rsidR="002F7724" w:rsidRDefault="002F7724">
      <w:pPr>
        <w:rPr>
          <w:rFonts w:ascii="Georgia" w:eastAsia="Georgia" w:hAnsi="Georgia" w:cs="Georgia"/>
          <w:color w:val="333333"/>
        </w:rPr>
      </w:pPr>
    </w:p>
    <w:p w14:paraId="22B2A705" w14:textId="77777777" w:rsidR="002F7724" w:rsidRDefault="007071D1">
      <w:pPr>
        <w:widowControl w:val="0"/>
        <w:rPr>
          <w:rFonts w:ascii="Georgia" w:eastAsia="Georgia" w:hAnsi="Georgia" w:cs="Georgia"/>
          <w:b/>
          <w:color w:val="333333"/>
        </w:rPr>
      </w:pPr>
      <w:r>
        <w:rPr>
          <w:rFonts w:ascii="Georgia" w:eastAsia="Georgia" w:hAnsi="Georgia" w:cs="Georgia"/>
          <w:b/>
          <w:color w:val="333333"/>
        </w:rPr>
        <w:t>What We Need</w:t>
      </w:r>
    </w:p>
    <w:p w14:paraId="3ABE32E6" w14:textId="77777777" w:rsidR="002F7724" w:rsidRDefault="007071D1">
      <w:pPr>
        <w:widowControl w:val="0"/>
        <w:rPr>
          <w:rFonts w:ascii="Georgia" w:eastAsia="Georgia" w:hAnsi="Georgia" w:cs="Georgia"/>
          <w:color w:val="333333"/>
        </w:rPr>
      </w:pPr>
      <w:r>
        <w:rPr>
          <w:rFonts w:ascii="Georgia" w:eastAsia="Georgia" w:hAnsi="Georgia" w:cs="Georgia"/>
          <w:color w:val="333333"/>
        </w:rPr>
        <w:t>All students interested in joining DIFI must complete the following application. To be considered for candidacy, you must also attach:</w:t>
      </w:r>
    </w:p>
    <w:p w14:paraId="2DB3715B" w14:textId="77777777" w:rsidR="002F7724" w:rsidRDefault="002F7724">
      <w:pPr>
        <w:widowControl w:val="0"/>
        <w:rPr>
          <w:rFonts w:ascii="Georgia" w:eastAsia="Georgia" w:hAnsi="Georgia" w:cs="Georgia"/>
          <w:color w:val="333333"/>
        </w:rPr>
      </w:pPr>
    </w:p>
    <w:p w14:paraId="581074B1" w14:textId="77777777" w:rsidR="002F7724" w:rsidRDefault="007071D1">
      <w:pPr>
        <w:widowControl w:val="0"/>
        <w:numPr>
          <w:ilvl w:val="0"/>
          <w:numId w:val="1"/>
        </w:numPr>
        <w:ind w:hanging="360"/>
        <w:rPr>
          <w:rFonts w:ascii="Georgia" w:eastAsia="Georgia" w:hAnsi="Georgia" w:cs="Georgia"/>
        </w:rPr>
      </w:pPr>
      <w:r>
        <w:rPr>
          <w:rFonts w:ascii="Georgia" w:eastAsia="Georgia" w:hAnsi="Georgia" w:cs="Georgia"/>
        </w:rPr>
        <w:t xml:space="preserve">Resume </w:t>
      </w:r>
    </w:p>
    <w:p w14:paraId="0A5992D4" w14:textId="77777777" w:rsidR="002F7724" w:rsidRDefault="007071D1">
      <w:pPr>
        <w:widowControl w:val="0"/>
        <w:numPr>
          <w:ilvl w:val="0"/>
          <w:numId w:val="1"/>
        </w:numPr>
        <w:ind w:hanging="360"/>
        <w:rPr>
          <w:rFonts w:ascii="Georgia" w:eastAsia="Georgia" w:hAnsi="Georgia" w:cs="Georgia"/>
        </w:rPr>
      </w:pPr>
      <w:r>
        <w:rPr>
          <w:rFonts w:ascii="Georgia" w:eastAsia="Georgia" w:hAnsi="Georgia" w:cs="Georgia"/>
        </w:rPr>
        <w:t>Unofficial Transcript</w:t>
      </w:r>
    </w:p>
    <w:p w14:paraId="29629167" w14:textId="77777777" w:rsidR="002F7724" w:rsidRDefault="007071D1">
      <w:pPr>
        <w:widowControl w:val="0"/>
        <w:numPr>
          <w:ilvl w:val="0"/>
          <w:numId w:val="1"/>
        </w:numPr>
        <w:ind w:hanging="360"/>
        <w:rPr>
          <w:rFonts w:ascii="Georgia" w:eastAsia="Georgia" w:hAnsi="Georgia" w:cs="Georgia"/>
        </w:rPr>
      </w:pPr>
      <w:r>
        <w:rPr>
          <w:rFonts w:ascii="Georgia" w:eastAsia="Georgia" w:hAnsi="Georgia" w:cs="Georgia"/>
        </w:rPr>
        <w:t>High School Transcript &amp; SAT/ACT score</w:t>
      </w:r>
    </w:p>
    <w:p w14:paraId="4570F3B6" w14:textId="77777777" w:rsidR="002F7724" w:rsidRDefault="002F7724">
      <w:pPr>
        <w:widowControl w:val="0"/>
        <w:rPr>
          <w:rFonts w:ascii="Georgia" w:eastAsia="Georgia" w:hAnsi="Georgia" w:cs="Georgia"/>
        </w:rPr>
      </w:pPr>
    </w:p>
    <w:p w14:paraId="1942580C" w14:textId="77777777" w:rsidR="002F7724" w:rsidRDefault="007071D1">
      <w:pPr>
        <w:widowControl w:val="0"/>
        <w:rPr>
          <w:rFonts w:ascii="Georgia" w:eastAsia="Georgia" w:hAnsi="Georgia" w:cs="Georgia"/>
          <w:b/>
        </w:rPr>
      </w:pPr>
      <w:r>
        <w:rPr>
          <w:rFonts w:ascii="Georgia" w:eastAsia="Georgia" w:hAnsi="Georgia" w:cs="Georgia"/>
          <w:b/>
        </w:rPr>
        <w:t>Submission Guidelines</w:t>
      </w:r>
    </w:p>
    <w:p w14:paraId="2138906A" w14:textId="2C9C3AD2" w:rsidR="002F7724" w:rsidRDefault="007071D1">
      <w:pPr>
        <w:widowControl w:val="0"/>
        <w:rPr>
          <w:rFonts w:ascii="Georgia" w:eastAsia="Georgia" w:hAnsi="Georgia" w:cs="Georgia"/>
          <w:b/>
          <w:i/>
        </w:rPr>
      </w:pPr>
      <w:r>
        <w:rPr>
          <w:rFonts w:ascii="Georgia" w:eastAsia="Georgia" w:hAnsi="Georgia" w:cs="Georgia"/>
        </w:rPr>
        <w:t xml:space="preserve">All required materials </w:t>
      </w:r>
      <w:r>
        <w:rPr>
          <w:rFonts w:ascii="Georgia" w:eastAsia="Georgia" w:hAnsi="Georgia" w:cs="Georgia"/>
          <w:b/>
          <w:i/>
        </w:rPr>
        <w:t xml:space="preserve">must be emailed as separate PDFs </w:t>
      </w:r>
      <w:r>
        <w:rPr>
          <w:rFonts w:ascii="Georgia" w:eastAsia="Georgia" w:hAnsi="Georgia" w:cs="Georgia"/>
        </w:rPr>
        <w:t xml:space="preserve">with the following format: “LastName_FirstName_DocumentTitle” by </w:t>
      </w:r>
      <w:r w:rsidR="003F64DE">
        <w:rPr>
          <w:rFonts w:ascii="Georgia" w:eastAsia="Georgia" w:hAnsi="Georgia" w:cs="Georgia"/>
          <w:b/>
          <w:i/>
        </w:rPr>
        <w:t>Wednesday</w:t>
      </w:r>
      <w:r>
        <w:rPr>
          <w:rFonts w:ascii="Georgia" w:eastAsia="Georgia" w:hAnsi="Georgia" w:cs="Georgia"/>
          <w:b/>
          <w:i/>
        </w:rPr>
        <w:t xml:space="preserve">, September </w:t>
      </w:r>
      <w:r w:rsidR="003F64DE">
        <w:rPr>
          <w:rFonts w:ascii="Georgia" w:eastAsia="Georgia" w:hAnsi="Georgia" w:cs="Georgia"/>
          <w:b/>
          <w:i/>
        </w:rPr>
        <w:t>30</w:t>
      </w:r>
      <w:r>
        <w:rPr>
          <w:rFonts w:ascii="Georgia" w:eastAsia="Georgia" w:hAnsi="Georgia" w:cs="Georgia"/>
          <w:b/>
          <w:i/>
          <w:vertAlign w:val="superscript"/>
        </w:rPr>
        <w:t>th</w:t>
      </w:r>
      <w:r>
        <w:rPr>
          <w:rFonts w:ascii="Georgia" w:eastAsia="Georgia" w:hAnsi="Georgia" w:cs="Georgia"/>
          <w:b/>
          <w:i/>
        </w:rPr>
        <w:t xml:space="preserve"> @ 11:59 PM</w:t>
      </w:r>
      <w:r>
        <w:rPr>
          <w:rFonts w:ascii="Georgia" w:eastAsia="Georgia" w:hAnsi="Georgia" w:cs="Georgia"/>
        </w:rPr>
        <w:t xml:space="preserve"> to </w:t>
      </w:r>
      <w:hyperlink r:id="rId10">
        <w:r>
          <w:rPr>
            <w:rFonts w:ascii="Georgia" w:eastAsia="Georgia" w:hAnsi="Georgia" w:cs="Georgia"/>
            <w:color w:val="1155CC"/>
            <w:u w:val="single"/>
          </w:rPr>
          <w:t>MinutemenFixedIncomeFund@gmail.com</w:t>
        </w:r>
      </w:hyperlink>
      <w:r>
        <w:rPr>
          <w:rFonts w:ascii="Georgia" w:eastAsia="Georgia" w:hAnsi="Georgia" w:cs="Georgia"/>
        </w:rPr>
        <w:t xml:space="preserve">. </w:t>
      </w:r>
      <w:r>
        <w:rPr>
          <w:rFonts w:ascii="Georgia" w:eastAsia="Georgia" w:hAnsi="Georgia" w:cs="Georgia"/>
          <w:b/>
          <w:i/>
        </w:rPr>
        <w:t>Late submissions will not be accepted.</w:t>
      </w:r>
    </w:p>
    <w:p w14:paraId="1208F400" w14:textId="77777777" w:rsidR="002F7724" w:rsidRDefault="002F7724">
      <w:pPr>
        <w:widowControl w:val="0"/>
        <w:rPr>
          <w:rFonts w:ascii="Georgia" w:eastAsia="Georgia" w:hAnsi="Georgia" w:cs="Georgia"/>
          <w:b/>
          <w:i/>
        </w:rPr>
      </w:pPr>
    </w:p>
    <w:p w14:paraId="7C854E08" w14:textId="77777777" w:rsidR="002F7724" w:rsidRDefault="007071D1">
      <w:pPr>
        <w:widowControl w:val="0"/>
        <w:rPr>
          <w:rFonts w:ascii="Georgia" w:eastAsia="Georgia" w:hAnsi="Georgia" w:cs="Georgia"/>
        </w:rPr>
      </w:pPr>
      <w:r>
        <w:rPr>
          <w:rFonts w:ascii="Georgia" w:eastAsia="Georgia" w:hAnsi="Georgia" w:cs="Georgia"/>
        </w:rPr>
        <w:t xml:space="preserve">The use of Artificial Intelligence in responding to application questions is </w:t>
      </w:r>
      <w:r>
        <w:rPr>
          <w:rFonts w:ascii="Georgia" w:eastAsia="Georgia" w:hAnsi="Georgia" w:cs="Georgia"/>
          <w:b/>
          <w:i/>
        </w:rPr>
        <w:t>strictly prohibited</w:t>
      </w:r>
      <w:r>
        <w:rPr>
          <w:rFonts w:ascii="Georgia" w:eastAsia="Georgia" w:hAnsi="Georgia" w:cs="Georgia"/>
        </w:rPr>
        <w:t>. Submissions must be entirely your own work to reflect your true capabilities and understanding.</w:t>
      </w:r>
    </w:p>
    <w:p w14:paraId="210F854A" w14:textId="77777777" w:rsidR="002F7724" w:rsidRDefault="002F7724">
      <w:pPr>
        <w:widowControl w:val="0"/>
        <w:rPr>
          <w:rFonts w:ascii="Georgia" w:eastAsia="Georgia" w:hAnsi="Georgia" w:cs="Georgia"/>
        </w:rPr>
      </w:pPr>
    </w:p>
    <w:p w14:paraId="6B792F70" w14:textId="77777777" w:rsidR="002F7724" w:rsidRDefault="002F7724">
      <w:pPr>
        <w:pBdr>
          <w:top w:val="single" w:sz="4" w:space="1" w:color="000000"/>
        </w:pBdr>
        <w:rPr>
          <w:rFonts w:ascii="Georgia" w:eastAsia="Georgia" w:hAnsi="Georgia" w:cs="Georgia"/>
        </w:rPr>
      </w:pPr>
    </w:p>
    <w:p w14:paraId="231DC770" w14:textId="4BCB7AC5" w:rsidR="002F7724" w:rsidRDefault="007071D1">
      <w:pPr>
        <w:widowControl w:val="0"/>
        <w:spacing w:after="100"/>
        <w:rPr>
          <w:rFonts w:ascii="Georgia" w:eastAsia="Georgia" w:hAnsi="Georgia" w:cs="Georgia"/>
          <w:b/>
        </w:rPr>
      </w:pPr>
      <w:r>
        <w:rPr>
          <w:rFonts w:ascii="Georgia" w:eastAsia="Georgia" w:hAnsi="Georgia" w:cs="Georgia"/>
          <w:b/>
        </w:rPr>
        <w:t xml:space="preserve">Name: </w:t>
      </w:r>
    </w:p>
    <w:p w14:paraId="4878CEF5" w14:textId="57095F69" w:rsidR="002F7724" w:rsidRDefault="007071D1">
      <w:pPr>
        <w:widowControl w:val="0"/>
        <w:spacing w:after="100"/>
        <w:rPr>
          <w:rFonts w:ascii="Georgia" w:eastAsia="Georgia" w:hAnsi="Georgia" w:cs="Georgia"/>
          <w:b/>
        </w:rPr>
      </w:pPr>
      <w:r>
        <w:rPr>
          <w:rFonts w:ascii="Georgia" w:eastAsia="Georgia" w:hAnsi="Georgia" w:cs="Georgia"/>
          <w:b/>
        </w:rPr>
        <w:t xml:space="preserve">Email: </w:t>
      </w:r>
    </w:p>
    <w:p w14:paraId="5DA85A7A" w14:textId="1D9E13E4" w:rsidR="002F7724" w:rsidRDefault="007071D1">
      <w:pPr>
        <w:widowControl w:val="0"/>
        <w:spacing w:after="100"/>
        <w:rPr>
          <w:rFonts w:ascii="Georgia" w:eastAsia="Georgia" w:hAnsi="Georgia" w:cs="Georgia"/>
          <w:b/>
        </w:rPr>
      </w:pPr>
      <w:r>
        <w:rPr>
          <w:rFonts w:ascii="Georgia" w:eastAsia="Georgia" w:hAnsi="Georgia" w:cs="Georgia"/>
          <w:b/>
        </w:rPr>
        <w:t>Phone:</w:t>
      </w:r>
    </w:p>
    <w:p w14:paraId="46EF038C" w14:textId="77777777" w:rsidR="0012535D" w:rsidRDefault="007071D1">
      <w:pPr>
        <w:widowControl w:val="0"/>
        <w:spacing w:after="100"/>
        <w:rPr>
          <w:rFonts w:ascii="Georgia" w:eastAsia="Georgia" w:hAnsi="Georgia" w:cs="Georgia"/>
          <w:b/>
        </w:rPr>
      </w:pPr>
      <w:r>
        <w:rPr>
          <w:rFonts w:ascii="Georgia" w:eastAsia="Georgia" w:hAnsi="Georgia" w:cs="Georgia"/>
          <w:b/>
        </w:rPr>
        <w:t xml:space="preserve">Major(s) &amp; Minor(s): </w:t>
      </w:r>
    </w:p>
    <w:p w14:paraId="12C08483" w14:textId="7F1AEC7A" w:rsidR="002F7724" w:rsidRDefault="007071D1">
      <w:pPr>
        <w:widowControl w:val="0"/>
        <w:spacing w:after="100"/>
        <w:rPr>
          <w:rFonts w:ascii="Georgia" w:eastAsia="Georgia" w:hAnsi="Georgia" w:cs="Georgia"/>
          <w:b/>
        </w:rPr>
      </w:pPr>
      <w:r>
        <w:rPr>
          <w:rFonts w:ascii="Georgia" w:eastAsia="Georgia" w:hAnsi="Georgia" w:cs="Georgia"/>
          <w:b/>
        </w:rPr>
        <w:lastRenderedPageBreak/>
        <w:t xml:space="preserve">Expected Graduation Date: </w:t>
      </w:r>
    </w:p>
    <w:p w14:paraId="7EA84C5C" w14:textId="77777777" w:rsidR="002F7724" w:rsidRDefault="007071D1">
      <w:pPr>
        <w:widowControl w:val="0"/>
        <w:rPr>
          <w:rFonts w:ascii="Georgia" w:eastAsia="Georgia" w:hAnsi="Georgia" w:cs="Georgia"/>
          <w:b/>
        </w:rPr>
      </w:pPr>
      <w:r>
        <w:rPr>
          <w:rFonts w:ascii="Georgia" w:eastAsia="Georgia" w:hAnsi="Georgia" w:cs="Georgia"/>
          <w:b/>
        </w:rPr>
        <w:t>Respond to the following questions to highlight why you should be considered for membership in the Diversity in Fixed Income program.</w:t>
      </w:r>
    </w:p>
    <w:p w14:paraId="19865D29" w14:textId="77777777" w:rsidR="002F7724" w:rsidRDefault="002F7724">
      <w:pPr>
        <w:widowControl w:val="0"/>
        <w:spacing w:after="240"/>
        <w:rPr>
          <w:rFonts w:ascii="Georgia" w:eastAsia="Georgia" w:hAnsi="Georgia" w:cs="Georgia"/>
          <w:b/>
        </w:rPr>
      </w:pPr>
    </w:p>
    <w:p w14:paraId="1E6D888A" w14:textId="32E6E6EC" w:rsidR="00874E85" w:rsidRDefault="00874E85">
      <w:pPr>
        <w:widowControl w:val="0"/>
        <w:spacing w:after="240"/>
        <w:rPr>
          <w:rFonts w:ascii="Georgia" w:eastAsia="Georgia" w:hAnsi="Georgia" w:cs="Georgia"/>
          <w:bCs/>
          <w:i/>
          <w:iCs/>
        </w:rPr>
      </w:pPr>
      <w:r w:rsidRPr="00874E85">
        <w:rPr>
          <w:rFonts w:ascii="Georgia" w:eastAsia="Georgia" w:hAnsi="Georgia" w:cs="Georgia"/>
          <w:bCs/>
          <w:i/>
          <w:iCs/>
        </w:rPr>
        <w:t>1.</w:t>
      </w:r>
      <w:r>
        <w:rPr>
          <w:rFonts w:ascii="Georgia" w:eastAsia="Georgia" w:hAnsi="Georgia" w:cs="Georgia"/>
          <w:bCs/>
          <w:i/>
          <w:iCs/>
        </w:rPr>
        <w:t xml:space="preserve"> </w:t>
      </w:r>
      <w:r w:rsidR="003F64DE">
        <w:rPr>
          <w:rFonts w:ascii="Georgia" w:eastAsia="Georgia" w:hAnsi="Georgia" w:cs="Georgia"/>
          <w:bCs/>
          <w:i/>
          <w:iCs/>
        </w:rPr>
        <w:t>Briefly t</w:t>
      </w:r>
      <w:r w:rsidR="007F4A8E">
        <w:rPr>
          <w:rFonts w:ascii="Georgia" w:eastAsia="Georgia" w:hAnsi="Georgia" w:cs="Georgia"/>
          <w:bCs/>
          <w:i/>
          <w:iCs/>
        </w:rPr>
        <w:t>ell us about yourself</w:t>
      </w:r>
      <w:r w:rsidR="003F64DE">
        <w:rPr>
          <w:rFonts w:ascii="Georgia" w:eastAsia="Georgia" w:hAnsi="Georgia" w:cs="Georgia"/>
          <w:bCs/>
          <w:i/>
          <w:iCs/>
        </w:rPr>
        <w:t>.</w:t>
      </w:r>
    </w:p>
    <w:p w14:paraId="5672C7FF" w14:textId="77777777" w:rsidR="007F4A8E" w:rsidRPr="00874E85" w:rsidRDefault="007F4A8E">
      <w:pPr>
        <w:widowControl w:val="0"/>
        <w:spacing w:after="240"/>
        <w:rPr>
          <w:rFonts w:ascii="Georgia" w:eastAsia="Georgia" w:hAnsi="Georgia" w:cs="Georgia"/>
          <w:bCs/>
          <w:i/>
          <w:iCs/>
        </w:rPr>
      </w:pPr>
    </w:p>
    <w:p w14:paraId="52B0AB8F" w14:textId="503849B1" w:rsidR="002F7724" w:rsidRDefault="007F4A8E">
      <w:pPr>
        <w:widowControl w:val="0"/>
        <w:spacing w:after="240"/>
        <w:rPr>
          <w:rFonts w:ascii="Georgia" w:eastAsia="Georgia" w:hAnsi="Georgia" w:cs="Georgia"/>
          <w:i/>
        </w:rPr>
      </w:pPr>
      <w:r>
        <w:rPr>
          <w:rFonts w:ascii="Georgia" w:eastAsia="Georgia" w:hAnsi="Georgia" w:cs="Georgia"/>
          <w:i/>
        </w:rPr>
        <w:t>2</w:t>
      </w:r>
      <w:r w:rsidR="007071D1">
        <w:rPr>
          <w:rFonts w:ascii="Georgia" w:eastAsia="Georgia" w:hAnsi="Georgia" w:cs="Georgia"/>
          <w:i/>
        </w:rPr>
        <w:t>. What interests you in a career in finance?</w:t>
      </w:r>
    </w:p>
    <w:p w14:paraId="7C47B070" w14:textId="77777777" w:rsidR="002F7724" w:rsidRDefault="002F7724">
      <w:pPr>
        <w:widowControl w:val="0"/>
        <w:spacing w:after="240"/>
        <w:rPr>
          <w:rFonts w:ascii="Georgia" w:eastAsia="Georgia" w:hAnsi="Georgia" w:cs="Georgia"/>
          <w:i/>
        </w:rPr>
      </w:pPr>
    </w:p>
    <w:p w14:paraId="5AD0B711" w14:textId="77777777" w:rsidR="003F64DE" w:rsidRDefault="007F4A8E" w:rsidP="003F64DE">
      <w:pPr>
        <w:widowControl w:val="0"/>
        <w:spacing w:after="240"/>
        <w:rPr>
          <w:rFonts w:ascii="Georgia" w:eastAsia="Georgia" w:hAnsi="Georgia" w:cs="Georgia"/>
          <w:i/>
        </w:rPr>
      </w:pPr>
      <w:r>
        <w:rPr>
          <w:rFonts w:ascii="Georgia" w:eastAsia="Georgia" w:hAnsi="Georgia" w:cs="Georgia"/>
          <w:i/>
        </w:rPr>
        <w:t>3</w:t>
      </w:r>
      <w:r w:rsidR="007071D1">
        <w:rPr>
          <w:rFonts w:ascii="Georgia" w:eastAsia="Georgia" w:hAnsi="Georgia" w:cs="Georgia"/>
          <w:i/>
        </w:rPr>
        <w:t xml:space="preserve">. </w:t>
      </w:r>
      <w:r w:rsidR="003F64DE">
        <w:rPr>
          <w:rFonts w:ascii="Georgia" w:eastAsia="Georgia" w:hAnsi="Georgia" w:cs="Georgia"/>
          <w:i/>
        </w:rPr>
        <w:t>What interests you about the Diversity in Fixed Income program?</w:t>
      </w:r>
    </w:p>
    <w:p w14:paraId="623CA781" w14:textId="77777777" w:rsidR="0012535D" w:rsidRDefault="0012535D">
      <w:pPr>
        <w:widowControl w:val="0"/>
        <w:spacing w:after="240"/>
        <w:rPr>
          <w:rFonts w:ascii="Georgia" w:eastAsia="Georgia" w:hAnsi="Georgia" w:cs="Georgia"/>
          <w:i/>
        </w:rPr>
      </w:pPr>
    </w:p>
    <w:p w14:paraId="1EDFC933" w14:textId="58A1FFBD" w:rsidR="002F7724" w:rsidRDefault="007F4A8E">
      <w:pPr>
        <w:widowControl w:val="0"/>
        <w:spacing w:after="240"/>
        <w:rPr>
          <w:rFonts w:ascii="Georgia" w:eastAsia="Georgia" w:hAnsi="Georgia" w:cs="Georgia"/>
          <w:i/>
        </w:rPr>
      </w:pPr>
      <w:r>
        <w:rPr>
          <w:rFonts w:ascii="Georgia" w:eastAsia="Georgia" w:hAnsi="Georgia" w:cs="Georgia"/>
          <w:i/>
        </w:rPr>
        <w:t>4</w:t>
      </w:r>
      <w:r w:rsidR="007071D1">
        <w:rPr>
          <w:rFonts w:ascii="Georgia" w:eastAsia="Georgia" w:hAnsi="Georgia" w:cs="Georgia"/>
          <w:i/>
        </w:rPr>
        <w:t xml:space="preserve">. </w:t>
      </w:r>
      <w:r w:rsidR="003F64DE">
        <w:rPr>
          <w:rFonts w:ascii="Georgia" w:eastAsia="Georgia" w:hAnsi="Georgia" w:cs="Georgia"/>
          <w:i/>
        </w:rPr>
        <w:t>Discuss a recent development in the financial markets that you have found particularly interesting.</w:t>
      </w:r>
    </w:p>
    <w:p w14:paraId="41DDFA4D" w14:textId="77777777" w:rsidR="0012535D" w:rsidRDefault="0012535D">
      <w:pPr>
        <w:widowControl w:val="0"/>
        <w:spacing w:after="240"/>
        <w:rPr>
          <w:rFonts w:ascii="Georgia" w:eastAsia="Georgia" w:hAnsi="Georgia" w:cs="Georgia"/>
          <w:i/>
        </w:rPr>
      </w:pPr>
    </w:p>
    <w:p w14:paraId="18F40149" w14:textId="2F8EABD9" w:rsidR="002F7724" w:rsidRDefault="007F4A8E">
      <w:pPr>
        <w:widowControl w:val="0"/>
        <w:spacing w:after="240"/>
        <w:rPr>
          <w:rFonts w:ascii="Georgia" w:eastAsia="Georgia" w:hAnsi="Georgia" w:cs="Georgia"/>
          <w:i/>
        </w:rPr>
      </w:pPr>
      <w:r>
        <w:rPr>
          <w:rFonts w:ascii="Georgia" w:eastAsia="Georgia" w:hAnsi="Georgia" w:cs="Georgia"/>
          <w:i/>
        </w:rPr>
        <w:t>5</w:t>
      </w:r>
      <w:r w:rsidR="007071D1">
        <w:rPr>
          <w:rFonts w:ascii="Georgia" w:eastAsia="Georgia" w:hAnsi="Georgia" w:cs="Georgia"/>
          <w:i/>
        </w:rPr>
        <w:t xml:space="preserve">. </w:t>
      </w:r>
      <w:r w:rsidR="0046636A">
        <w:rPr>
          <w:rFonts w:ascii="Georgia" w:eastAsia="Georgia" w:hAnsi="Georgia" w:cs="Georgia"/>
          <w:i/>
        </w:rPr>
        <w:t>What aspects of your background, identity, or experiences make you diverse</w:t>
      </w:r>
      <w:r w:rsidR="007071D1">
        <w:rPr>
          <w:rFonts w:ascii="Georgia" w:eastAsia="Georgia" w:hAnsi="Georgia" w:cs="Georgia"/>
          <w:i/>
        </w:rPr>
        <w:t>?</w:t>
      </w:r>
    </w:p>
    <w:p w14:paraId="2C42F3EF" w14:textId="77777777" w:rsidR="002F7724" w:rsidRDefault="002F7724">
      <w:pPr>
        <w:widowControl w:val="0"/>
        <w:spacing w:after="240"/>
        <w:rPr>
          <w:rFonts w:ascii="Georgia" w:eastAsia="Georgia" w:hAnsi="Georgia" w:cs="Georgia"/>
          <w:i/>
        </w:rPr>
      </w:pPr>
    </w:p>
    <w:p w14:paraId="1F94CF80" w14:textId="53129696" w:rsidR="002F7724" w:rsidRDefault="007F4A8E">
      <w:pPr>
        <w:widowControl w:val="0"/>
        <w:spacing w:after="240"/>
        <w:rPr>
          <w:rFonts w:ascii="Georgia" w:eastAsia="Georgia" w:hAnsi="Georgia" w:cs="Georgia"/>
          <w:i/>
        </w:rPr>
      </w:pPr>
      <w:r>
        <w:rPr>
          <w:rFonts w:ascii="Georgia" w:eastAsia="Georgia" w:hAnsi="Georgia" w:cs="Georgia"/>
          <w:i/>
        </w:rPr>
        <w:t>6</w:t>
      </w:r>
      <w:r w:rsidR="007071D1">
        <w:rPr>
          <w:rFonts w:ascii="Georgia" w:eastAsia="Georgia" w:hAnsi="Georgia" w:cs="Georgia"/>
          <w:i/>
        </w:rPr>
        <w:t>. What did you do this past summer (internships, jobs, vacation etc.)?</w:t>
      </w:r>
    </w:p>
    <w:p w14:paraId="4C2D64C7" w14:textId="77777777" w:rsidR="000E227A" w:rsidRDefault="000E227A">
      <w:pPr>
        <w:widowControl w:val="0"/>
        <w:spacing w:after="240"/>
        <w:rPr>
          <w:rFonts w:ascii="Georgia" w:eastAsia="Georgia" w:hAnsi="Georgia" w:cs="Georgia"/>
          <w:i/>
        </w:rPr>
      </w:pPr>
    </w:p>
    <w:p w14:paraId="1811E776" w14:textId="13A58292" w:rsidR="002F7724" w:rsidRDefault="007F4A8E">
      <w:pPr>
        <w:widowControl w:val="0"/>
        <w:spacing w:after="240"/>
        <w:rPr>
          <w:rFonts w:ascii="Georgia" w:eastAsia="Georgia" w:hAnsi="Georgia" w:cs="Georgia"/>
          <w:i/>
        </w:rPr>
      </w:pPr>
      <w:r>
        <w:rPr>
          <w:rFonts w:ascii="Georgia" w:eastAsia="Georgia" w:hAnsi="Georgia" w:cs="Georgia"/>
          <w:i/>
        </w:rPr>
        <w:t>7</w:t>
      </w:r>
      <w:r w:rsidR="007071D1">
        <w:rPr>
          <w:rFonts w:ascii="Georgia" w:eastAsia="Georgia" w:hAnsi="Georgia" w:cs="Georgia"/>
          <w:i/>
        </w:rPr>
        <w:t>. What do you like to do for fun?</w:t>
      </w:r>
    </w:p>
    <w:p w14:paraId="711D5A0C" w14:textId="77777777" w:rsidR="002F7724" w:rsidRDefault="002F7724">
      <w:pPr>
        <w:widowControl w:val="0"/>
        <w:spacing w:after="240"/>
        <w:rPr>
          <w:rFonts w:ascii="Georgia" w:eastAsia="Georgia" w:hAnsi="Georgia" w:cs="Georgia"/>
          <w:i/>
        </w:rPr>
      </w:pPr>
    </w:p>
    <w:p w14:paraId="0E147B6C" w14:textId="77777777" w:rsidR="002F7724" w:rsidRDefault="002F7724">
      <w:pPr>
        <w:widowControl w:val="0"/>
        <w:spacing w:after="240"/>
        <w:rPr>
          <w:rFonts w:ascii="Georgia" w:eastAsia="Georgia" w:hAnsi="Georgia" w:cs="Georgia"/>
        </w:rPr>
      </w:pPr>
    </w:p>
    <w:sectPr w:rsidR="002F772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A8D178" w14:textId="77777777" w:rsidR="0094621E" w:rsidRDefault="0094621E">
      <w:pPr>
        <w:spacing w:line="240" w:lineRule="auto"/>
      </w:pPr>
      <w:r>
        <w:separator/>
      </w:r>
    </w:p>
  </w:endnote>
  <w:endnote w:type="continuationSeparator" w:id="0">
    <w:p w14:paraId="2AB78853" w14:textId="77777777" w:rsidR="0094621E" w:rsidRDefault="009462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2596E" w14:textId="77777777" w:rsidR="002F7724" w:rsidRDefault="002F7724">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C039C" w14:textId="77777777" w:rsidR="002F7724" w:rsidRDefault="002F7724">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4E09E" w14:textId="77777777" w:rsidR="002F7724" w:rsidRDefault="002F7724">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5A386" w14:textId="77777777" w:rsidR="0094621E" w:rsidRDefault="0094621E">
      <w:pPr>
        <w:spacing w:line="240" w:lineRule="auto"/>
      </w:pPr>
      <w:r>
        <w:separator/>
      </w:r>
    </w:p>
  </w:footnote>
  <w:footnote w:type="continuationSeparator" w:id="0">
    <w:p w14:paraId="1AE4FB22" w14:textId="77777777" w:rsidR="0094621E" w:rsidRDefault="009462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9DBEA" w14:textId="77777777" w:rsidR="002F7724" w:rsidRDefault="002F7724">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A31167" w14:textId="77777777" w:rsidR="002F7724" w:rsidRDefault="002F7724">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566FD" w14:textId="77777777" w:rsidR="002F7724" w:rsidRDefault="002F7724">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859B6"/>
    <w:multiLevelType w:val="multilevel"/>
    <w:tmpl w:val="DB328FE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2008964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24"/>
    <w:rsid w:val="000E227A"/>
    <w:rsid w:val="0012535D"/>
    <w:rsid w:val="00133FB1"/>
    <w:rsid w:val="002F7724"/>
    <w:rsid w:val="003F64DE"/>
    <w:rsid w:val="0046636A"/>
    <w:rsid w:val="007071D1"/>
    <w:rsid w:val="007F4A8E"/>
    <w:rsid w:val="00874E85"/>
    <w:rsid w:val="0094621E"/>
    <w:rsid w:val="00D0171C"/>
    <w:rsid w:val="00E70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65CB"/>
  <w15:docId w15:val="{5179CED4-3F4E-4D1D-B8E9-8C568D7BF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D530EB"/>
    <w:rPr>
      <w:color w:val="0563C1" w:themeColor="hyperlink"/>
      <w:u w:val="single"/>
    </w:rPr>
  </w:style>
  <w:style w:type="paragraph" w:styleId="ListParagraph">
    <w:name w:val="List Paragraph"/>
    <w:basedOn w:val="Normal"/>
    <w:uiPriority w:val="34"/>
    <w:qFormat/>
    <w:rsid w:val="007D486F"/>
    <w:pPr>
      <w:ind w:left="720"/>
      <w:contextualSpacing/>
    </w:pPr>
  </w:style>
  <w:style w:type="paragraph" w:styleId="Header">
    <w:name w:val="header"/>
    <w:basedOn w:val="Normal"/>
    <w:link w:val="HeaderChar"/>
    <w:uiPriority w:val="99"/>
    <w:unhideWhenUsed/>
    <w:rsid w:val="00C52827"/>
    <w:pPr>
      <w:tabs>
        <w:tab w:val="center" w:pos="4680"/>
        <w:tab w:val="right" w:pos="9360"/>
      </w:tabs>
      <w:spacing w:line="240" w:lineRule="auto"/>
    </w:pPr>
  </w:style>
  <w:style w:type="character" w:customStyle="1" w:styleId="HeaderChar">
    <w:name w:val="Header Char"/>
    <w:basedOn w:val="DefaultParagraphFont"/>
    <w:link w:val="Header"/>
    <w:uiPriority w:val="99"/>
    <w:rsid w:val="00C52827"/>
  </w:style>
  <w:style w:type="paragraph" w:styleId="Footer">
    <w:name w:val="footer"/>
    <w:basedOn w:val="Normal"/>
    <w:link w:val="FooterChar"/>
    <w:uiPriority w:val="99"/>
    <w:unhideWhenUsed/>
    <w:rsid w:val="00C52827"/>
    <w:pPr>
      <w:tabs>
        <w:tab w:val="center" w:pos="4680"/>
        <w:tab w:val="right" w:pos="9360"/>
      </w:tabs>
      <w:spacing w:line="240" w:lineRule="auto"/>
    </w:pPr>
  </w:style>
  <w:style w:type="character" w:customStyle="1" w:styleId="FooterChar">
    <w:name w:val="Footer Char"/>
    <w:basedOn w:val="DefaultParagraphFont"/>
    <w:link w:val="Footer"/>
    <w:uiPriority w:val="99"/>
    <w:rsid w:val="00C52827"/>
  </w:style>
  <w:style w:type="character" w:styleId="UnresolvedMention">
    <w:name w:val="Unresolved Mention"/>
    <w:basedOn w:val="DefaultParagraphFont"/>
    <w:uiPriority w:val="99"/>
    <w:semiHidden/>
    <w:unhideWhenUsed/>
    <w:rsid w:val="00B352ED"/>
    <w:rPr>
      <w:color w:val="605E5C"/>
      <w:shd w:val="clear" w:color="auto" w:fill="E1DFDD"/>
    </w:rPr>
  </w:style>
  <w:style w:type="character" w:styleId="FollowedHyperlink">
    <w:name w:val="FollowedHyperlink"/>
    <w:basedOn w:val="DefaultParagraphFont"/>
    <w:uiPriority w:val="99"/>
    <w:semiHidden/>
    <w:unhideWhenUsed/>
    <w:rsid w:val="00B352ED"/>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inutemenFixedIncomeFund@gmail.com" TargetMode="External"/><Relationship Id="rId4" Type="http://schemas.openxmlformats.org/officeDocument/2006/relationships/settings" Target="settings.xml"/><Relationship Id="rId9" Type="http://schemas.openxmlformats.org/officeDocument/2006/relationships/hyperlink" Target="http://minutemenfixedincomefund.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GR+tuf7k0Sl3oPHTG2Y+zfbh9w==">CgMxLjA4AHIhMTNtTlkwQjZpTHZQeW5lUWZSSTd4QndHZTBVTnJqSFN6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Russo</dc:creator>
  <cp:lastModifiedBy>Aakash Nandipaku</cp:lastModifiedBy>
  <cp:revision>2</cp:revision>
  <dcterms:created xsi:type="dcterms:W3CDTF">2026-09-18T13:22:00Z</dcterms:created>
  <dcterms:modified xsi:type="dcterms:W3CDTF">2026-09-18T13:22:00Z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0x0101004CA2EDFD11DBC94B9A33663CA095CBE5</vt:lpwstr>
  </property>
</Properties>
</file>